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F5" w:rsidRDefault="00B821F5"/>
    <w:p w:rsidR="00E0028B" w:rsidRDefault="00E0028B"/>
    <w:p w:rsidR="00B821F5" w:rsidRDefault="00B821F5" w:rsidP="00B821F5">
      <w:pPr>
        <w:pStyle w:val="ConsPlusTitle"/>
        <w:widowControl/>
        <w:spacing w:line="256" w:lineRule="auto"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224C4" w:rsidRPr="00553C42" w:rsidTr="00310574">
        <w:tc>
          <w:tcPr>
            <w:tcW w:w="9571" w:type="dxa"/>
          </w:tcPr>
          <w:p w:rsidR="00E224C4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ЛАЗАРЕВСКАЯ СЕЛЬСКАЯ ДУМА</w:t>
            </w:r>
          </w:p>
          <w:p w:rsidR="00E224C4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ПЯТОГО СОЗЫВА </w:t>
            </w:r>
          </w:p>
          <w:p w:rsidR="00E224C4" w:rsidRPr="00553C42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УРЖУМСКОГО РАЙОНА КИРОВСКОЙ ОБЛАСТИ</w:t>
            </w:r>
          </w:p>
        </w:tc>
      </w:tr>
      <w:tr w:rsidR="00E224C4" w:rsidRPr="00553C42" w:rsidTr="00310574">
        <w:tc>
          <w:tcPr>
            <w:tcW w:w="9571" w:type="dxa"/>
          </w:tcPr>
          <w:p w:rsidR="00E224C4" w:rsidRPr="00553C42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224C4" w:rsidRPr="00553C42" w:rsidTr="00310574">
        <w:tc>
          <w:tcPr>
            <w:tcW w:w="9571" w:type="dxa"/>
          </w:tcPr>
          <w:p w:rsidR="00E224C4" w:rsidRPr="00553C42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53C42"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</w:tc>
      </w:tr>
      <w:tr w:rsidR="00E224C4" w:rsidRPr="00D53733" w:rsidTr="00310574">
        <w:tc>
          <w:tcPr>
            <w:tcW w:w="9571" w:type="dxa"/>
          </w:tcPr>
          <w:p w:rsidR="00E224C4" w:rsidRPr="00D53733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24C4" w:rsidRPr="00D53733" w:rsidTr="00310574">
        <w:tc>
          <w:tcPr>
            <w:tcW w:w="9571" w:type="dxa"/>
          </w:tcPr>
          <w:p w:rsidR="00E224C4" w:rsidRPr="00D53733" w:rsidRDefault="00E224C4" w:rsidP="0031057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04.10.</w:t>
            </w:r>
            <w:r w:rsidRPr="00D53733">
              <w:rPr>
                <w:rFonts w:ascii="Times New Roman" w:hAnsi="Times New Roman" w:cs="Times New Roman"/>
                <w:b w:val="0"/>
                <w:sz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22                                                                                                     </w:t>
            </w:r>
            <w:r w:rsidRPr="00D53733">
              <w:rPr>
                <w:rFonts w:ascii="Times New Roman" w:hAnsi="Times New Roman" w:cs="Times New Roman"/>
                <w:b w:val="0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2/8</w:t>
            </w:r>
          </w:p>
        </w:tc>
      </w:tr>
      <w:tr w:rsidR="00E224C4" w:rsidRPr="00D53733" w:rsidTr="00310574">
        <w:tc>
          <w:tcPr>
            <w:tcW w:w="9571" w:type="dxa"/>
          </w:tcPr>
          <w:p w:rsidR="00E224C4" w:rsidRPr="00D53733" w:rsidRDefault="00E224C4" w:rsidP="00310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с. Лазарево Уржумского района Кировской области</w:t>
            </w:r>
          </w:p>
        </w:tc>
      </w:tr>
    </w:tbl>
    <w:p w:rsidR="00B821F5" w:rsidRDefault="00B821F5" w:rsidP="00B821F5">
      <w:pPr>
        <w:pStyle w:val="ConsPlusTitle"/>
        <w:widowControl/>
        <w:spacing w:line="256" w:lineRule="auto"/>
        <w:ind w:left="-392" w:firstLine="392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F30EB4" w:rsidRDefault="00F30EB4" w:rsidP="00873340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</w:t>
      </w:r>
      <w:r w:rsidR="005D649E">
        <w:rPr>
          <w:rFonts w:ascii="Times New Roman" w:hAnsi="Times New Roman"/>
          <w:b/>
          <w:sz w:val="28"/>
          <w:szCs w:val="32"/>
        </w:rPr>
        <w:t>б утверждении</w:t>
      </w:r>
      <w:r w:rsidR="0049030D">
        <w:rPr>
          <w:rFonts w:ascii="Times New Roman" w:hAnsi="Times New Roman"/>
          <w:b/>
          <w:sz w:val="28"/>
          <w:szCs w:val="32"/>
        </w:rPr>
        <w:t xml:space="preserve"> </w:t>
      </w:r>
      <w:r w:rsidR="00873340">
        <w:rPr>
          <w:rFonts w:ascii="Times New Roman" w:hAnsi="Times New Roman"/>
          <w:b/>
          <w:sz w:val="28"/>
          <w:szCs w:val="32"/>
        </w:rPr>
        <w:t xml:space="preserve">постоянных </w:t>
      </w:r>
      <w:r>
        <w:rPr>
          <w:rFonts w:ascii="Times New Roman" w:hAnsi="Times New Roman"/>
          <w:b/>
          <w:sz w:val="28"/>
          <w:szCs w:val="32"/>
        </w:rPr>
        <w:t xml:space="preserve">депутатских комиссий </w:t>
      </w:r>
      <w:proofErr w:type="spellStart"/>
      <w:r w:rsidR="00E224C4">
        <w:rPr>
          <w:rFonts w:ascii="Times New Roman" w:hAnsi="Times New Roman"/>
          <w:b/>
          <w:sz w:val="28"/>
          <w:szCs w:val="32"/>
        </w:rPr>
        <w:t>Лазаревской</w:t>
      </w:r>
      <w:proofErr w:type="spellEnd"/>
      <w:r w:rsidR="00E224C4">
        <w:rPr>
          <w:rFonts w:ascii="Times New Roman" w:hAnsi="Times New Roman"/>
          <w:b/>
          <w:sz w:val="28"/>
          <w:szCs w:val="32"/>
        </w:rPr>
        <w:t xml:space="preserve"> сельской</w:t>
      </w:r>
      <w:r>
        <w:rPr>
          <w:rFonts w:ascii="Times New Roman" w:hAnsi="Times New Roman"/>
          <w:b/>
          <w:sz w:val="28"/>
          <w:szCs w:val="32"/>
        </w:rPr>
        <w:t xml:space="preserve"> Думы </w:t>
      </w:r>
      <w:r w:rsidR="00E224C4">
        <w:rPr>
          <w:rFonts w:ascii="Times New Roman" w:hAnsi="Times New Roman"/>
          <w:b/>
          <w:sz w:val="28"/>
          <w:szCs w:val="32"/>
        </w:rPr>
        <w:t>пятого</w:t>
      </w:r>
      <w:r>
        <w:rPr>
          <w:rFonts w:ascii="Times New Roman" w:hAnsi="Times New Roman"/>
          <w:b/>
          <w:sz w:val="28"/>
          <w:szCs w:val="32"/>
        </w:rPr>
        <w:t xml:space="preserve"> созыва</w:t>
      </w:r>
    </w:p>
    <w:p w:rsidR="00F30EB4" w:rsidRDefault="00F30EB4" w:rsidP="00F30EB4">
      <w:pPr>
        <w:jc w:val="both"/>
        <w:rPr>
          <w:rFonts w:ascii="Times New Roman" w:hAnsi="Times New Roman"/>
          <w:b/>
          <w:sz w:val="32"/>
          <w:szCs w:val="32"/>
        </w:rPr>
      </w:pPr>
    </w:p>
    <w:p w:rsidR="00F30EB4" w:rsidRDefault="00E224C4" w:rsidP="00F30EB4">
      <w:pPr>
        <w:shd w:val="clear" w:color="auto" w:fill="FFFFFF"/>
        <w:spacing w:line="367" w:lineRule="exact"/>
        <w:ind w:right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соответствии со статьей 23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Лазаревское сельское поселение Уржумского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906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B0906">
        <w:rPr>
          <w:rFonts w:ascii="Times New Roman" w:hAnsi="Times New Roman"/>
          <w:color w:val="000000"/>
          <w:sz w:val="28"/>
          <w:szCs w:val="28"/>
        </w:rPr>
        <w:t xml:space="preserve"> Кировской области, </w:t>
      </w:r>
      <w:r w:rsidR="006B0906">
        <w:rPr>
          <w:rFonts w:ascii="Times New Roman" w:hAnsi="Times New Roman"/>
          <w:sz w:val="28"/>
          <w:szCs w:val="28"/>
        </w:rPr>
        <w:t xml:space="preserve">Регламентом </w:t>
      </w:r>
      <w:proofErr w:type="spellStart"/>
      <w:r>
        <w:rPr>
          <w:rFonts w:ascii="Times New Roman" w:hAnsi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</w:t>
      </w:r>
      <w:r w:rsidR="006B0906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6B0906">
        <w:rPr>
          <w:rFonts w:ascii="Times New Roman" w:hAnsi="Times New Roman"/>
          <w:sz w:val="28"/>
          <w:szCs w:val="28"/>
        </w:rPr>
        <w:t>Уржумского</w:t>
      </w:r>
      <w:proofErr w:type="spellEnd"/>
      <w:r w:rsidR="006B0906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Дума </w:t>
      </w:r>
      <w:r w:rsidR="00F30EB4" w:rsidRPr="00873340">
        <w:rPr>
          <w:rFonts w:ascii="Times New Roman" w:hAnsi="Times New Roman"/>
          <w:bCs/>
          <w:color w:val="000000"/>
          <w:sz w:val="28"/>
          <w:szCs w:val="28"/>
        </w:rPr>
        <w:t>решила:</w:t>
      </w:r>
    </w:p>
    <w:p w:rsidR="00F30EB4" w:rsidRDefault="005D649E" w:rsidP="005D649E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right="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30EB4">
        <w:rPr>
          <w:rFonts w:ascii="Times New Roman" w:hAnsi="Times New Roman"/>
          <w:color w:val="000000"/>
          <w:sz w:val="28"/>
          <w:szCs w:val="28"/>
        </w:rPr>
        <w:t>Утвердить постоянны</w:t>
      </w:r>
      <w:r w:rsidR="00873340">
        <w:rPr>
          <w:rFonts w:ascii="Times New Roman" w:hAnsi="Times New Roman"/>
          <w:color w:val="000000"/>
          <w:sz w:val="28"/>
          <w:szCs w:val="28"/>
        </w:rPr>
        <w:t>е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депутатски</w:t>
      </w:r>
      <w:r w:rsidR="00873340">
        <w:rPr>
          <w:rFonts w:ascii="Times New Roman" w:hAnsi="Times New Roman"/>
          <w:color w:val="000000"/>
          <w:sz w:val="28"/>
          <w:szCs w:val="28"/>
        </w:rPr>
        <w:t>е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873340">
        <w:rPr>
          <w:rFonts w:ascii="Times New Roman" w:hAnsi="Times New Roman"/>
          <w:color w:val="000000"/>
          <w:sz w:val="28"/>
          <w:szCs w:val="28"/>
        </w:rPr>
        <w:t>и</w:t>
      </w:r>
      <w:r w:rsidR="00E224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224C4">
        <w:rPr>
          <w:rFonts w:ascii="Times New Roman" w:hAnsi="Times New Roman"/>
          <w:sz w:val="28"/>
          <w:szCs w:val="28"/>
        </w:rPr>
        <w:t>Лазаревской</w:t>
      </w:r>
      <w:proofErr w:type="spellEnd"/>
      <w:r w:rsidR="00E224C4">
        <w:rPr>
          <w:rFonts w:ascii="Times New Roman" w:hAnsi="Times New Roman"/>
          <w:sz w:val="28"/>
          <w:szCs w:val="28"/>
        </w:rPr>
        <w:t xml:space="preserve"> сельской 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Думы </w:t>
      </w:r>
      <w:r w:rsidR="00E224C4">
        <w:rPr>
          <w:rFonts w:ascii="Times New Roman" w:hAnsi="Times New Roman"/>
          <w:color w:val="000000"/>
          <w:sz w:val="28"/>
          <w:szCs w:val="28"/>
        </w:rPr>
        <w:t>пятого</w:t>
      </w:r>
      <w:r w:rsidR="00F30EB4">
        <w:rPr>
          <w:rFonts w:ascii="Times New Roman" w:hAnsi="Times New Roman"/>
          <w:color w:val="000000"/>
          <w:sz w:val="28"/>
          <w:szCs w:val="28"/>
        </w:rPr>
        <w:t xml:space="preserve"> созыва</w:t>
      </w:r>
      <w:r w:rsidR="00E224C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873340">
        <w:rPr>
          <w:rFonts w:ascii="Times New Roman" w:hAnsi="Times New Roman"/>
          <w:color w:val="000000"/>
          <w:sz w:val="28"/>
          <w:szCs w:val="28"/>
        </w:rPr>
        <w:t xml:space="preserve"> следующем составе</w:t>
      </w:r>
      <w:r w:rsidR="00F30EB4">
        <w:rPr>
          <w:rFonts w:ascii="Times New Roman" w:hAnsi="Times New Roman"/>
          <w:color w:val="000000"/>
          <w:sz w:val="28"/>
          <w:szCs w:val="28"/>
        </w:rPr>
        <w:t>:</w:t>
      </w:r>
    </w:p>
    <w:p w:rsidR="00F30EB4" w:rsidRDefault="00F30EB4" w:rsidP="00F30EB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7" w:lineRule="exact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 по экономике, бюджету, налогам и контролю за эффективным использованием 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</w:t>
      </w:r>
      <w:r w:rsidR="00C81F5E">
        <w:rPr>
          <w:rFonts w:ascii="Times New Roman" w:hAnsi="Times New Roman"/>
          <w:color w:val="000000"/>
          <w:sz w:val="28"/>
          <w:szCs w:val="28"/>
        </w:rPr>
        <w:t xml:space="preserve"> в к</w:t>
      </w:r>
      <w:proofErr w:type="gramEnd"/>
      <w:r w:rsidR="00C81F5E">
        <w:rPr>
          <w:rFonts w:ascii="Times New Roman" w:hAnsi="Times New Roman"/>
          <w:color w:val="000000"/>
          <w:sz w:val="28"/>
          <w:szCs w:val="28"/>
        </w:rPr>
        <w:t>оличестве</w:t>
      </w:r>
      <w:r w:rsidR="00873340">
        <w:rPr>
          <w:rFonts w:ascii="Times New Roman" w:hAnsi="Times New Roman"/>
          <w:color w:val="000000"/>
          <w:sz w:val="28"/>
          <w:szCs w:val="28"/>
        </w:rPr>
        <w:t xml:space="preserve"> не менее 5</w:t>
      </w:r>
      <w:r w:rsidR="00C81F5E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30EB4" w:rsidRDefault="00F30EB4" w:rsidP="005D649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7" w:lineRule="exact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 по промышленности,</w:t>
      </w:r>
      <w:r w:rsidR="005D649E">
        <w:rPr>
          <w:rFonts w:ascii="Times New Roman" w:hAnsi="Times New Roman"/>
          <w:color w:val="000000"/>
          <w:sz w:val="28"/>
          <w:szCs w:val="28"/>
        </w:rPr>
        <w:t xml:space="preserve"> сельскому хозяйству,</w:t>
      </w:r>
      <w:r>
        <w:rPr>
          <w:rFonts w:ascii="Times New Roman" w:hAnsi="Times New Roman"/>
          <w:color w:val="000000"/>
          <w:sz w:val="28"/>
          <w:szCs w:val="28"/>
        </w:rPr>
        <w:t xml:space="preserve"> жилищно-коммунальному хозяйству, экологии и природопользованию</w:t>
      </w:r>
      <w:r w:rsidR="00C81F5E">
        <w:rPr>
          <w:rFonts w:ascii="Times New Roman" w:hAnsi="Times New Roman"/>
          <w:color w:val="000000"/>
          <w:sz w:val="28"/>
          <w:szCs w:val="28"/>
        </w:rPr>
        <w:t xml:space="preserve"> в количестве</w:t>
      </w:r>
      <w:r w:rsidR="00E224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340">
        <w:rPr>
          <w:rFonts w:ascii="Times New Roman" w:hAnsi="Times New Roman"/>
          <w:color w:val="000000"/>
          <w:sz w:val="28"/>
          <w:szCs w:val="28"/>
        </w:rPr>
        <w:t xml:space="preserve">не менее </w:t>
      </w:r>
      <w:r w:rsidR="00C81F5E">
        <w:rPr>
          <w:rFonts w:ascii="Times New Roman" w:hAnsi="Times New Roman"/>
          <w:color w:val="000000"/>
          <w:sz w:val="28"/>
          <w:szCs w:val="28"/>
        </w:rPr>
        <w:t>5 депутатов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30EB4" w:rsidRDefault="005D649E" w:rsidP="00F30EB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7" w:lineRule="exact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Комиссия по законодательству, </w:t>
      </w:r>
      <w:r w:rsidR="00F30EB4">
        <w:rPr>
          <w:rFonts w:ascii="Times New Roman" w:hAnsi="Times New Roman"/>
          <w:color w:val="000000"/>
          <w:sz w:val="28"/>
          <w:szCs w:val="28"/>
        </w:rPr>
        <w:t>вопросам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>, социальной политике</w:t>
      </w:r>
      <w:r w:rsidR="00C81F5E">
        <w:rPr>
          <w:rFonts w:ascii="Times New Roman" w:hAnsi="Times New Roman"/>
          <w:color w:val="000000"/>
          <w:sz w:val="28"/>
          <w:szCs w:val="28"/>
        </w:rPr>
        <w:t xml:space="preserve"> в количестве</w:t>
      </w:r>
      <w:r w:rsidR="00E224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340">
        <w:rPr>
          <w:rFonts w:ascii="Times New Roman" w:hAnsi="Times New Roman"/>
          <w:color w:val="000000"/>
          <w:sz w:val="28"/>
          <w:szCs w:val="28"/>
        </w:rPr>
        <w:t>не менее 5</w:t>
      </w:r>
      <w:r w:rsidR="00C81F5E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6A2C" w:rsidRDefault="00236A2C" w:rsidP="00236A2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7" w:lineRule="exact"/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 по мандатам, регламенту и депутатской этике в количестве 3 депутатов.</w:t>
      </w:r>
    </w:p>
    <w:p w:rsidR="001A2EC4" w:rsidRDefault="001A2EC4" w:rsidP="001A2EC4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left="1515" w:right="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3340" w:rsidRPr="00873340" w:rsidRDefault="00873340" w:rsidP="00873340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67" w:lineRule="exact"/>
        <w:ind w:left="0" w:righ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="00E224C4">
        <w:rPr>
          <w:rFonts w:ascii="Times New Roman" w:hAnsi="Times New Roman"/>
          <w:color w:val="000000"/>
          <w:sz w:val="28"/>
          <w:szCs w:val="28"/>
        </w:rPr>
        <w:t>Лазаревской</w:t>
      </w:r>
      <w:proofErr w:type="spellEnd"/>
      <w:r w:rsidR="00E224C4">
        <w:rPr>
          <w:rFonts w:ascii="Times New Roman" w:hAnsi="Times New Roman"/>
          <w:color w:val="000000"/>
          <w:sz w:val="28"/>
          <w:szCs w:val="28"/>
        </w:rPr>
        <w:t xml:space="preserve"> сельской</w:t>
      </w:r>
      <w:r>
        <w:rPr>
          <w:rFonts w:ascii="Times New Roman" w:hAnsi="Times New Roman"/>
          <w:color w:val="000000"/>
          <w:sz w:val="28"/>
          <w:szCs w:val="28"/>
        </w:rPr>
        <w:t xml:space="preserve"> Думы (</w:t>
      </w:r>
      <w:r w:rsidR="00E224C4">
        <w:rPr>
          <w:rFonts w:ascii="Times New Roman" w:hAnsi="Times New Roman"/>
          <w:color w:val="000000"/>
          <w:sz w:val="28"/>
          <w:szCs w:val="28"/>
        </w:rPr>
        <w:t>А.Ю. Корнеева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1A2EC4">
        <w:rPr>
          <w:rFonts w:ascii="Times New Roman" w:hAnsi="Times New Roman"/>
          <w:color w:val="000000"/>
          <w:sz w:val="28"/>
          <w:szCs w:val="28"/>
        </w:rPr>
        <w:t>.</w:t>
      </w:r>
    </w:p>
    <w:p w:rsidR="005D649E" w:rsidRDefault="005D649E" w:rsidP="005D649E">
      <w:pPr>
        <w:widowControl w:val="0"/>
        <w:shd w:val="clear" w:color="auto" w:fill="FFFFFF"/>
        <w:autoSpaceDE w:val="0"/>
        <w:autoSpaceDN w:val="0"/>
        <w:adjustRightInd w:val="0"/>
        <w:spacing w:line="367" w:lineRule="exact"/>
        <w:ind w:left="1515" w:right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EB4" w:rsidRDefault="00873340" w:rsidP="005D649E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649E">
        <w:rPr>
          <w:rFonts w:ascii="Times New Roman" w:hAnsi="Times New Roman"/>
          <w:sz w:val="28"/>
          <w:szCs w:val="28"/>
        </w:rPr>
        <w:t>.</w:t>
      </w:r>
      <w:r w:rsidR="00F30EB4">
        <w:rPr>
          <w:rFonts w:ascii="Times New Roman" w:hAnsi="Times New Roman"/>
          <w:sz w:val="28"/>
          <w:szCs w:val="28"/>
        </w:rPr>
        <w:t xml:space="preserve">Решение вступает в силу с момента его принятия и подлежит опубликованию в </w:t>
      </w:r>
      <w:r w:rsidR="005D649E">
        <w:rPr>
          <w:rFonts w:ascii="Times New Roman" w:hAnsi="Times New Roman"/>
          <w:sz w:val="28"/>
          <w:szCs w:val="28"/>
        </w:rPr>
        <w:t>«</w:t>
      </w:r>
      <w:r w:rsidR="00F30EB4">
        <w:rPr>
          <w:rFonts w:ascii="Times New Roman" w:hAnsi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/>
          <w:sz w:val="28"/>
          <w:szCs w:val="28"/>
        </w:rPr>
        <w:t>б</w:t>
      </w:r>
      <w:r w:rsidR="00F30EB4">
        <w:rPr>
          <w:rFonts w:ascii="Times New Roman" w:hAnsi="Times New Roman"/>
          <w:sz w:val="28"/>
          <w:szCs w:val="28"/>
        </w:rPr>
        <w:t xml:space="preserve">юллетене органов местного самоуправления </w:t>
      </w:r>
      <w:r w:rsidR="00E224C4">
        <w:rPr>
          <w:rFonts w:ascii="Times New Roman" w:hAnsi="Times New Roman"/>
          <w:sz w:val="28"/>
          <w:szCs w:val="28"/>
        </w:rPr>
        <w:t xml:space="preserve">Лазаревского сельского поселения </w:t>
      </w:r>
      <w:r w:rsidR="00F30EB4">
        <w:rPr>
          <w:rFonts w:ascii="Times New Roman" w:hAnsi="Times New Roman"/>
          <w:sz w:val="28"/>
          <w:szCs w:val="28"/>
        </w:rPr>
        <w:t xml:space="preserve">Уржумского </w:t>
      </w:r>
      <w:r w:rsidR="00B821F5">
        <w:rPr>
          <w:rFonts w:ascii="Times New Roman" w:hAnsi="Times New Roman"/>
          <w:sz w:val="28"/>
          <w:szCs w:val="28"/>
        </w:rPr>
        <w:t>района Кировской области</w:t>
      </w:r>
      <w:r w:rsidR="005D649E">
        <w:rPr>
          <w:rFonts w:ascii="Times New Roman" w:hAnsi="Times New Roman"/>
          <w:sz w:val="28"/>
          <w:szCs w:val="28"/>
        </w:rPr>
        <w:t>»</w:t>
      </w:r>
      <w:r w:rsidR="00B821F5">
        <w:rPr>
          <w:rFonts w:ascii="Times New Roman" w:hAnsi="Times New Roman"/>
          <w:sz w:val="28"/>
          <w:szCs w:val="28"/>
        </w:rPr>
        <w:t>.</w:t>
      </w:r>
    </w:p>
    <w:p w:rsidR="005D649E" w:rsidRDefault="005D649E" w:rsidP="005D649E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0EB4" w:rsidRPr="006D7755" w:rsidRDefault="00F30EB4" w:rsidP="00F30EB4">
      <w:pPr>
        <w:jc w:val="both"/>
        <w:rPr>
          <w:rFonts w:ascii="Times New Roman" w:hAnsi="Times New Roman"/>
          <w:b/>
          <w:sz w:val="16"/>
          <w:szCs w:val="16"/>
        </w:rPr>
      </w:pPr>
    </w:p>
    <w:p w:rsidR="005D649E" w:rsidRPr="00C559FF" w:rsidRDefault="00F30EB4" w:rsidP="00F30EB4">
      <w:pPr>
        <w:jc w:val="both"/>
        <w:rPr>
          <w:rFonts w:ascii="Times New Roman" w:hAnsi="Times New Roman"/>
          <w:b/>
          <w:sz w:val="28"/>
          <w:szCs w:val="28"/>
        </w:rPr>
      </w:pPr>
      <w:r w:rsidRPr="00C559FF">
        <w:rPr>
          <w:rFonts w:ascii="Times New Roman" w:hAnsi="Times New Roman"/>
          <w:b/>
          <w:sz w:val="28"/>
          <w:szCs w:val="28"/>
        </w:rPr>
        <w:t>Председатель</w:t>
      </w:r>
    </w:p>
    <w:p w:rsidR="00F30EB4" w:rsidRPr="00C559FF" w:rsidRDefault="00E224C4" w:rsidP="00F30EB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Лазаревской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</w:t>
      </w:r>
      <w:r w:rsidR="00F30EB4" w:rsidRPr="00C559FF">
        <w:rPr>
          <w:rFonts w:ascii="Times New Roman" w:hAnsi="Times New Roman"/>
          <w:b/>
          <w:sz w:val="28"/>
          <w:szCs w:val="28"/>
        </w:rPr>
        <w:t xml:space="preserve"> Думы      </w:t>
      </w:r>
      <w:r w:rsidR="001A2EC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А.Ю. Корнеев</w:t>
      </w:r>
    </w:p>
    <w:sectPr w:rsidR="00F30EB4" w:rsidRPr="00C559FF" w:rsidSect="00E002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EA9"/>
    <w:multiLevelType w:val="multilevel"/>
    <w:tmpl w:val="CDAE26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5" w:hanging="720"/>
      </w:pPr>
    </w:lvl>
    <w:lvl w:ilvl="2">
      <w:start w:val="1"/>
      <w:numFmt w:val="decimal"/>
      <w:lvlText w:val="%1.%2.%3."/>
      <w:lvlJc w:val="left"/>
      <w:pPr>
        <w:ind w:left="2310" w:hanging="720"/>
      </w:pPr>
    </w:lvl>
    <w:lvl w:ilvl="3">
      <w:start w:val="1"/>
      <w:numFmt w:val="decimal"/>
      <w:lvlText w:val="%1.%2.%3.%4."/>
      <w:lvlJc w:val="left"/>
      <w:pPr>
        <w:ind w:left="3465" w:hanging="1080"/>
      </w:pPr>
    </w:lvl>
    <w:lvl w:ilvl="4">
      <w:start w:val="1"/>
      <w:numFmt w:val="decimal"/>
      <w:lvlText w:val="%1.%2.%3.%4.%5."/>
      <w:lvlJc w:val="left"/>
      <w:pPr>
        <w:ind w:left="4260" w:hanging="1080"/>
      </w:pPr>
    </w:lvl>
    <w:lvl w:ilvl="5">
      <w:start w:val="1"/>
      <w:numFmt w:val="decimal"/>
      <w:lvlText w:val="%1.%2.%3.%4.%5.%6."/>
      <w:lvlJc w:val="left"/>
      <w:pPr>
        <w:ind w:left="5415" w:hanging="1440"/>
      </w:pPr>
    </w:lvl>
    <w:lvl w:ilvl="6">
      <w:start w:val="1"/>
      <w:numFmt w:val="decimal"/>
      <w:lvlText w:val="%1.%2.%3.%4.%5.%6.%7."/>
      <w:lvlJc w:val="left"/>
      <w:pPr>
        <w:ind w:left="6570" w:hanging="1800"/>
      </w:pPr>
    </w:lvl>
    <w:lvl w:ilvl="7">
      <w:start w:val="1"/>
      <w:numFmt w:val="decimal"/>
      <w:lvlText w:val="%1.%2.%3.%4.%5.%6.%7.%8."/>
      <w:lvlJc w:val="left"/>
      <w:pPr>
        <w:ind w:left="7365" w:hanging="1800"/>
      </w:pPr>
    </w:lvl>
    <w:lvl w:ilvl="8">
      <w:start w:val="1"/>
      <w:numFmt w:val="decimal"/>
      <w:lvlText w:val="%1.%2.%3.%4.%5.%6.%7.%8.%9."/>
      <w:lvlJc w:val="left"/>
      <w:pPr>
        <w:ind w:left="8520" w:hanging="2160"/>
      </w:pPr>
    </w:lvl>
  </w:abstractNum>
  <w:abstractNum w:abstractNumId="1">
    <w:nsid w:val="35647C50"/>
    <w:multiLevelType w:val="hybridMultilevel"/>
    <w:tmpl w:val="2DB83BB6"/>
    <w:lvl w:ilvl="0" w:tplc="613CB6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EB4"/>
    <w:rsid w:val="00016F61"/>
    <w:rsid w:val="0002061E"/>
    <w:rsid w:val="000D2C05"/>
    <w:rsid w:val="00183D74"/>
    <w:rsid w:val="001A2EC4"/>
    <w:rsid w:val="00236A2C"/>
    <w:rsid w:val="002754D7"/>
    <w:rsid w:val="00424A83"/>
    <w:rsid w:val="0049030D"/>
    <w:rsid w:val="005D649E"/>
    <w:rsid w:val="006B0906"/>
    <w:rsid w:val="00873340"/>
    <w:rsid w:val="00B821F5"/>
    <w:rsid w:val="00C559FF"/>
    <w:rsid w:val="00C81F5E"/>
    <w:rsid w:val="00E0028B"/>
    <w:rsid w:val="00E224C4"/>
    <w:rsid w:val="00F3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0EB4"/>
    <w:pPr>
      <w:spacing w:after="0" w:line="240" w:lineRule="auto"/>
      <w:ind w:firstLine="567"/>
      <w:jc w:val="right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customStyle="1" w:styleId="ConsPlusTitle">
    <w:name w:val="ConsPlusTitle"/>
    <w:uiPriority w:val="99"/>
    <w:rsid w:val="00F30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Уржумская районная дума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Г.Г</dc:creator>
  <cp:lastModifiedBy>андрей корнеев</cp:lastModifiedBy>
  <cp:revision>3</cp:revision>
  <cp:lastPrinted>2021-10-04T13:56:00Z</cp:lastPrinted>
  <dcterms:created xsi:type="dcterms:W3CDTF">2022-10-05T16:54:00Z</dcterms:created>
  <dcterms:modified xsi:type="dcterms:W3CDTF">2022-10-05T18:11:00Z</dcterms:modified>
</cp:coreProperties>
</file>